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86" w:rsidRPr="00800FCE" w:rsidRDefault="00CA6986" w:rsidP="00CA6986">
      <w:pPr>
        <w:pStyle w:val="a3"/>
        <w:spacing w:after="0" w:line="360" w:lineRule="atLeast"/>
        <w:jc w:val="center"/>
        <w:rPr>
          <w:rFonts w:asciiTheme="minorHAnsi" w:hAnsiTheme="minorHAnsi"/>
          <w:b/>
          <w:sz w:val="20"/>
          <w:szCs w:val="20"/>
        </w:rPr>
      </w:pPr>
      <w:r w:rsidRPr="00800FCE">
        <w:rPr>
          <w:rFonts w:asciiTheme="minorHAnsi" w:hAnsiTheme="minorHAnsi"/>
          <w:b/>
          <w:sz w:val="20"/>
          <w:szCs w:val="20"/>
        </w:rPr>
        <w:t>ДОПОЛНИТЕЛЬНОЕ СОГЛАШЕНИЕ</w:t>
      </w:r>
    </w:p>
    <w:p w:rsidR="00CA6986" w:rsidRPr="00800FCE" w:rsidRDefault="00CA6986" w:rsidP="00CA6986">
      <w:pPr>
        <w:pStyle w:val="a3"/>
        <w:spacing w:after="0" w:line="360" w:lineRule="atLeast"/>
        <w:jc w:val="center"/>
        <w:rPr>
          <w:rFonts w:asciiTheme="minorHAnsi" w:hAnsiTheme="minorHAnsi"/>
          <w:b/>
          <w:sz w:val="20"/>
          <w:szCs w:val="20"/>
        </w:rPr>
      </w:pPr>
      <w:r w:rsidRPr="00800FCE">
        <w:rPr>
          <w:rFonts w:asciiTheme="minorHAnsi" w:hAnsiTheme="minorHAnsi"/>
          <w:b/>
          <w:sz w:val="20"/>
          <w:szCs w:val="20"/>
        </w:rPr>
        <w:t>К Агентскому договору    №_______________________ от  «___» _____________</w:t>
      </w:r>
      <w:r w:rsidRPr="00800FCE" w:rsidDel="0045780E">
        <w:rPr>
          <w:rFonts w:asciiTheme="minorHAnsi" w:hAnsiTheme="minorHAnsi"/>
          <w:b/>
          <w:sz w:val="20"/>
          <w:szCs w:val="20"/>
        </w:rPr>
        <w:t xml:space="preserve"> </w:t>
      </w:r>
      <w:r w:rsidRPr="00800FCE">
        <w:rPr>
          <w:rFonts w:asciiTheme="minorHAnsi" w:hAnsiTheme="minorHAnsi"/>
          <w:b/>
          <w:sz w:val="20"/>
          <w:szCs w:val="20"/>
        </w:rPr>
        <w:t xml:space="preserve">20___ г. </w:t>
      </w:r>
    </w:p>
    <w:p w:rsidR="00CA6986" w:rsidRPr="00800FCE" w:rsidRDefault="00CA6986" w:rsidP="00CA6986">
      <w:pPr>
        <w:pStyle w:val="a3"/>
        <w:spacing w:after="0" w:line="360" w:lineRule="atLeast"/>
        <w:jc w:val="center"/>
        <w:rPr>
          <w:rFonts w:asciiTheme="minorHAnsi" w:hAnsiTheme="minorHAnsi"/>
          <w:b/>
          <w:sz w:val="20"/>
          <w:szCs w:val="20"/>
        </w:rPr>
      </w:pPr>
    </w:p>
    <w:p w:rsidR="00CA6986" w:rsidRPr="00800FCE" w:rsidRDefault="00CA6986" w:rsidP="00CA6986">
      <w:pPr>
        <w:pStyle w:val="a3"/>
        <w:spacing w:line="360" w:lineRule="atLeast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00FCE">
        <w:rPr>
          <w:rFonts w:asciiTheme="minorHAnsi" w:eastAsia="Calibri" w:hAnsiTheme="minorHAnsi"/>
          <w:sz w:val="20"/>
          <w:szCs w:val="20"/>
          <w:lang w:eastAsia="en-US"/>
        </w:rPr>
        <w:t xml:space="preserve">г. </w:t>
      </w:r>
      <w:r w:rsidR="0041762A" w:rsidRPr="00800FCE">
        <w:rPr>
          <w:rFonts w:asciiTheme="minorHAnsi" w:eastAsia="Calibri" w:hAnsiTheme="minorHAnsi"/>
          <w:sz w:val="20"/>
          <w:szCs w:val="20"/>
          <w:lang w:eastAsia="en-US"/>
        </w:rPr>
        <w:t>Новосибирск</w:t>
      </w:r>
      <w:r w:rsidRPr="00800FCE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800FCE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800FCE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800FCE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800FCE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800FCE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800FCE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800FCE">
        <w:rPr>
          <w:rFonts w:asciiTheme="minorHAnsi" w:eastAsia="Calibri" w:hAnsiTheme="minorHAnsi"/>
          <w:sz w:val="20"/>
          <w:szCs w:val="20"/>
          <w:lang w:eastAsia="en-US"/>
        </w:rPr>
        <w:tab/>
      </w:r>
      <w:r w:rsidR="0041762A" w:rsidRPr="00800FCE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800FCE">
        <w:rPr>
          <w:rFonts w:asciiTheme="minorHAnsi" w:eastAsia="Calibri" w:hAnsiTheme="minorHAnsi"/>
          <w:sz w:val="20"/>
          <w:szCs w:val="20"/>
          <w:lang w:eastAsia="en-US"/>
        </w:rPr>
        <w:t>«</w:t>
      </w:r>
      <w:r w:rsidR="0041762A" w:rsidRPr="00800FCE">
        <w:rPr>
          <w:rFonts w:asciiTheme="minorHAnsi" w:eastAsia="Calibri" w:hAnsiTheme="minorHAnsi"/>
          <w:sz w:val="20"/>
          <w:szCs w:val="20"/>
          <w:lang w:eastAsia="en-US"/>
        </w:rPr>
        <w:t>15</w:t>
      </w:r>
      <w:r w:rsidRPr="00800FCE">
        <w:rPr>
          <w:rFonts w:asciiTheme="minorHAnsi" w:eastAsia="Calibri" w:hAnsiTheme="minorHAnsi"/>
          <w:sz w:val="20"/>
          <w:szCs w:val="20"/>
          <w:lang w:eastAsia="en-US"/>
        </w:rPr>
        <w:t xml:space="preserve">» </w:t>
      </w:r>
      <w:r w:rsidR="0041762A" w:rsidRPr="00800FCE">
        <w:rPr>
          <w:rFonts w:asciiTheme="minorHAnsi" w:eastAsia="Calibri" w:hAnsiTheme="minorHAnsi"/>
          <w:sz w:val="20"/>
          <w:szCs w:val="20"/>
          <w:lang w:eastAsia="en-US"/>
        </w:rPr>
        <w:t>октября</w:t>
      </w:r>
      <w:r w:rsidRPr="00800FCE">
        <w:rPr>
          <w:rFonts w:asciiTheme="minorHAnsi" w:eastAsia="Calibri" w:hAnsiTheme="minorHAnsi"/>
          <w:sz w:val="20"/>
          <w:szCs w:val="20"/>
          <w:lang w:eastAsia="en-US"/>
        </w:rPr>
        <w:t xml:space="preserve"> 2020 года</w:t>
      </w:r>
    </w:p>
    <w:p w:rsidR="00CA6986" w:rsidRPr="00800FCE" w:rsidRDefault="0041762A" w:rsidP="0041762A">
      <w:pPr>
        <w:tabs>
          <w:tab w:val="left" w:pos="567"/>
        </w:tabs>
        <w:spacing w:after="0" w:line="240" w:lineRule="auto"/>
        <w:ind w:firstLine="567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>ООО «ОТИС», являющееся Туроператором по внутреннему туризму, реестровый номер РТО 021829 в  едином федеральном реестре туроператоров, в лице  директора Глушко Александра Владимировича,  действующего на основании Устава, именуемое в дальнейшем «Туроператор», с одной стороны и____________________________________, в лице _________________________________________________, действующего (ей) на основании___________________________  именуемое в дальнейшем «Турагент», с другой стороны, заключили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CA6986" w:rsidRPr="00800FCE">
        <w:rPr>
          <w:rFonts w:asciiTheme="minorHAnsi" w:hAnsiTheme="minorHAnsi"/>
          <w:sz w:val="20"/>
          <w:szCs w:val="20"/>
        </w:rPr>
        <w:t xml:space="preserve">настоящее Дополнительное </w:t>
      </w:r>
      <w:r w:rsidR="00226D17" w:rsidRPr="00800FCE">
        <w:rPr>
          <w:rFonts w:asciiTheme="minorHAnsi" w:hAnsiTheme="minorHAnsi"/>
          <w:sz w:val="20"/>
          <w:szCs w:val="20"/>
        </w:rPr>
        <w:t xml:space="preserve">соглашение (далее- Соглашение) </w:t>
      </w:r>
      <w:r w:rsidR="00CA6986" w:rsidRPr="00800FCE">
        <w:rPr>
          <w:rFonts w:asciiTheme="minorHAnsi" w:hAnsiTheme="minorHAnsi"/>
          <w:sz w:val="20"/>
          <w:szCs w:val="20"/>
        </w:rPr>
        <w:t>о нижеследующем:</w:t>
      </w:r>
    </w:p>
    <w:p w:rsidR="00CA6986" w:rsidRPr="00800FCE" w:rsidRDefault="00CA6986" w:rsidP="00CA698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A6986" w:rsidRPr="00155305" w:rsidRDefault="00CA6986" w:rsidP="00CA69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Theme="minorHAnsi" w:hAnsiTheme="minorHAnsi"/>
          <w:b/>
          <w:sz w:val="20"/>
          <w:szCs w:val="20"/>
        </w:rPr>
      </w:pPr>
      <w:r w:rsidRPr="00155305">
        <w:rPr>
          <w:rFonts w:asciiTheme="minorHAnsi" w:hAnsiTheme="minorHAnsi"/>
          <w:b/>
          <w:sz w:val="20"/>
          <w:szCs w:val="20"/>
        </w:rPr>
        <w:t>ПРЕДМЕТ СОГЛАШЕНИЯ</w:t>
      </w:r>
    </w:p>
    <w:p w:rsidR="00CA6986" w:rsidRPr="00800FCE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 xml:space="preserve"> Турагент за вознаграждение совершает по поручению </w:t>
      </w:r>
      <w:r w:rsidR="0041762A" w:rsidRPr="00800FCE">
        <w:rPr>
          <w:rFonts w:asciiTheme="minorHAnsi" w:hAnsiTheme="minorHAnsi"/>
          <w:sz w:val="20"/>
          <w:szCs w:val="20"/>
        </w:rPr>
        <w:t>«Туроператора»</w:t>
      </w:r>
      <w:r w:rsidRPr="00800FCE">
        <w:rPr>
          <w:rFonts w:asciiTheme="minorHAnsi" w:hAnsiTheme="minorHAnsi"/>
          <w:sz w:val="20"/>
          <w:szCs w:val="20"/>
        </w:rPr>
        <w:t xml:space="preserve"> действия, предусмотренные настоящим Соглашением.</w:t>
      </w:r>
    </w:p>
    <w:p w:rsidR="00CA6986" w:rsidRPr="00800FCE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Туроператора в рамках действия </w:t>
      </w:r>
      <w:r w:rsidR="0041762A" w:rsidRPr="00800FCE">
        <w:rPr>
          <w:rFonts w:asciiTheme="minorHAnsi" w:hAnsiTheme="minorHAnsi"/>
          <w:sz w:val="20"/>
          <w:szCs w:val="20"/>
        </w:rPr>
        <w:t xml:space="preserve"> </w:t>
      </w:r>
      <w:r w:rsidR="0041762A" w:rsidRPr="00800FCE">
        <w:rPr>
          <w:rFonts w:asciiTheme="minorHAnsi" w:hAnsiTheme="minorHAnsi"/>
          <w:b/>
          <w:sz w:val="20"/>
          <w:szCs w:val="20"/>
        </w:rPr>
        <w:t>Программы стимулирования доступных внутренних туристических поездок</w:t>
      </w:r>
      <w:r w:rsidR="0041762A" w:rsidRPr="00800FCE">
        <w:rPr>
          <w:rFonts w:asciiTheme="minorHAnsi" w:hAnsiTheme="minorHAnsi"/>
          <w:sz w:val="20"/>
          <w:szCs w:val="20"/>
        </w:rPr>
        <w:t>, далее «Программа»</w:t>
      </w:r>
      <w:r w:rsidRPr="00800FCE">
        <w:rPr>
          <w:rFonts w:asciiTheme="minorHAnsi" w:hAnsiTheme="minorHAnsi"/>
          <w:sz w:val="20"/>
          <w:szCs w:val="20"/>
        </w:rPr>
        <w:t>, а Туроператор обязуется выплатить Турагенту вознаграждение за оказанные услуги.</w:t>
      </w:r>
    </w:p>
    <w:p w:rsidR="00CA6986" w:rsidRPr="00800FCE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>Комплекс услуг, входящих в состав туристского продукта Туроператора, требует предварительного бронирования и подтверждения их наличия со стороны 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CA6986" w:rsidRPr="00800FCE" w:rsidRDefault="00CA6986" w:rsidP="00CA6986">
      <w:pPr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CA6986" w:rsidRPr="00800FCE" w:rsidRDefault="00CA6986" w:rsidP="00CA69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Theme="minorHAnsi" w:eastAsia="Times New Roman" w:hAnsiTheme="minorHAnsi"/>
          <w:b/>
          <w:bCs/>
          <w:sz w:val="20"/>
          <w:szCs w:val="20"/>
          <w:lang w:eastAsia="ru-RU"/>
        </w:rPr>
      </w:pPr>
      <w:r w:rsidRPr="00800FCE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ПРАВА И ОБЯЗАННОСТИ СТОРОН</w:t>
      </w:r>
    </w:p>
    <w:p w:rsidR="00CA6986" w:rsidRPr="00800FCE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>Обязанности Турагента:</w:t>
      </w:r>
    </w:p>
    <w:p w:rsidR="00CA6986" w:rsidRPr="00800FCE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</w:t>
      </w:r>
      <w:r w:rsidRPr="00800FCE">
        <w:rPr>
          <w:rFonts w:asciiTheme="minorHAnsi" w:hAnsiTheme="minorHAnsi"/>
          <w:sz w:val="20"/>
          <w:szCs w:val="20"/>
        </w:rPr>
        <w:t>Туроператора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>, участвующих в Программе.</w:t>
      </w:r>
    </w:p>
    <w:p w:rsidR="00CA6986" w:rsidRPr="00800FCE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Предоставлять туристам и заказчикам полную и достоверную информацию о </w:t>
      </w:r>
      <w:r w:rsidRPr="00800FCE">
        <w:rPr>
          <w:rFonts w:asciiTheme="minorHAnsi" w:hAnsiTheme="minorHAnsi"/>
          <w:sz w:val="20"/>
          <w:szCs w:val="20"/>
        </w:rPr>
        <w:t>Туроператоре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Pr="00800FCE">
        <w:rPr>
          <w:rFonts w:asciiTheme="minorHAnsi" w:hAnsiTheme="minorHAnsi"/>
          <w:sz w:val="20"/>
          <w:szCs w:val="20"/>
        </w:rPr>
        <w:t>Туроператором</w:t>
      </w:r>
      <w:r w:rsidR="006600A7"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>и реализуемых в рамках действия Программы.</w:t>
      </w:r>
    </w:p>
    <w:p w:rsidR="00CA6986" w:rsidRPr="00800FCE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CA6986" w:rsidRPr="00800FCE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Предоставлять необходимую информацию туристам и оказывать содействие в проведении ими самостоятельной оплаты подтвержденных </w:t>
      </w:r>
      <w:r w:rsidRPr="00800FCE">
        <w:rPr>
          <w:rFonts w:asciiTheme="minorHAnsi" w:hAnsiTheme="minorHAnsi"/>
          <w:sz w:val="20"/>
          <w:szCs w:val="20"/>
        </w:rPr>
        <w:t>Туроператором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 услуг банковской картой посредством платежной системы «МИР»</w:t>
      </w:r>
      <w:r w:rsidR="00155305">
        <w:rPr>
          <w:rFonts w:asciiTheme="minorHAnsi" w:eastAsia="Times New Roman" w:hAnsiTheme="minorHAnsi"/>
          <w:sz w:val="20"/>
          <w:szCs w:val="20"/>
          <w:lang w:eastAsia="ru-RU"/>
        </w:rPr>
        <w:t>, по ссылке предоставленной Туроператором.</w:t>
      </w:r>
    </w:p>
    <w:p w:rsidR="00CA6986" w:rsidRPr="00155305" w:rsidRDefault="0041762A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Контролировать выполнение условий по регистрации карты туриста на сайте </w:t>
      </w:r>
      <w:hyperlink r:id="rId5" w:history="1">
        <w:r w:rsidRPr="00155305">
          <w:rPr>
            <w:rStyle w:val="a5"/>
            <w:rFonts w:asciiTheme="minorHAnsi" w:hAnsiTheme="minorHAnsi"/>
            <w:b/>
            <w:bCs/>
            <w:color w:val="00BEE2"/>
            <w:sz w:val="20"/>
            <w:szCs w:val="20"/>
          </w:rPr>
          <w:t>https://мирпутешествий.рф/</w:t>
        </w:r>
      </w:hyperlink>
    </w:p>
    <w:p w:rsidR="00CA6986" w:rsidRPr="00800FCE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Предоставлять </w:t>
      </w:r>
      <w:r w:rsidRPr="00800FCE">
        <w:rPr>
          <w:rFonts w:asciiTheme="minorHAnsi" w:hAnsiTheme="minorHAnsi"/>
          <w:sz w:val="20"/>
          <w:szCs w:val="20"/>
        </w:rPr>
        <w:t>Туроператору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 Отчет</w:t>
      </w:r>
      <w:r w:rsidR="00C063F5"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1110AA"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агента и 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Акт </w:t>
      </w:r>
      <w:r w:rsidR="001110AA"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выполненных работ на сумму агентского вознаграждения 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>в течение 5-ти рабочих дней после даты окончания срока оказания услуг (тура/поездки).</w:t>
      </w:r>
    </w:p>
    <w:p w:rsidR="00CA6986" w:rsidRPr="00800FCE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CA6986" w:rsidRPr="00800FCE" w:rsidRDefault="00CA6986" w:rsidP="00CA6986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Обязанности </w:t>
      </w:r>
      <w:r w:rsidRPr="00800FCE">
        <w:rPr>
          <w:rFonts w:asciiTheme="minorHAnsi" w:hAnsiTheme="minorHAnsi"/>
          <w:sz w:val="20"/>
          <w:szCs w:val="20"/>
        </w:rPr>
        <w:t>Туроператора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>:</w:t>
      </w:r>
    </w:p>
    <w:p w:rsidR="00CA6986" w:rsidRPr="00800FCE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>Предоставить туристам подтвержденный туристский продукт и услуги;</w:t>
      </w:r>
    </w:p>
    <w:p w:rsidR="00CA6986" w:rsidRPr="00800FCE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eastAsia="Times New Roman" w:hAnsiTheme="minorHAnsi"/>
          <w:sz w:val="20"/>
          <w:szCs w:val="20"/>
        </w:rPr>
        <w:t>Размещать инфо</w:t>
      </w:r>
      <w:r w:rsidR="0016618E" w:rsidRPr="00800FCE">
        <w:rPr>
          <w:rFonts w:asciiTheme="minorHAnsi" w:eastAsia="Times New Roman" w:hAnsiTheme="minorHAnsi"/>
          <w:sz w:val="20"/>
          <w:szCs w:val="20"/>
        </w:rPr>
        <w:t>рмацию о туристских услугах</w:t>
      </w:r>
      <w:r w:rsidR="00E31610" w:rsidRPr="00800FCE">
        <w:rPr>
          <w:rFonts w:asciiTheme="minorHAnsi" w:eastAsia="Times New Roman" w:hAnsiTheme="minorHAnsi"/>
          <w:sz w:val="20"/>
          <w:szCs w:val="20"/>
        </w:rPr>
        <w:t xml:space="preserve"> и правилах участия в Программе</w:t>
      </w:r>
      <w:r w:rsidR="0016618E" w:rsidRPr="00800FCE">
        <w:rPr>
          <w:rFonts w:asciiTheme="minorHAnsi" w:eastAsia="Times New Roman" w:hAnsiTheme="minorHAnsi"/>
          <w:sz w:val="20"/>
          <w:szCs w:val="20"/>
        </w:rPr>
        <w:t xml:space="preserve"> на сайте Туроператора</w:t>
      </w:r>
      <w:r w:rsidR="00E31610" w:rsidRPr="00800FCE">
        <w:rPr>
          <w:rFonts w:asciiTheme="minorHAnsi" w:eastAsia="Times New Roman" w:hAnsiTheme="minorHAnsi"/>
          <w:sz w:val="20"/>
          <w:szCs w:val="20"/>
        </w:rPr>
        <w:t xml:space="preserve"> </w:t>
      </w:r>
      <w:r w:rsidR="00E31610" w:rsidRPr="00155305">
        <w:rPr>
          <w:rStyle w:val="a5"/>
          <w:b/>
          <w:bCs/>
          <w:color w:val="00BEE2"/>
        </w:rPr>
        <w:t>https:\\seven.travel</w:t>
      </w:r>
      <w:r w:rsidRPr="00800FCE">
        <w:rPr>
          <w:rFonts w:asciiTheme="minorHAnsi" w:eastAsia="Times New Roman" w:hAnsiTheme="minorHAnsi"/>
          <w:sz w:val="20"/>
          <w:szCs w:val="20"/>
        </w:rPr>
        <w:t xml:space="preserve"> в информационно-телекоммуникационной сети Интернет;</w:t>
      </w:r>
    </w:p>
    <w:p w:rsidR="00CA6986" w:rsidRPr="00800FCE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hAnsiTheme="minorHAnsi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CA6986" w:rsidRPr="00800FCE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hAnsiTheme="minorHAnsi"/>
          <w:sz w:val="20"/>
          <w:szCs w:val="20"/>
        </w:rPr>
        <w:t>По запросу Турагента предоставить информацию, необходимую для исполнения Турагентом условий настоящего Соглашения;</w:t>
      </w:r>
    </w:p>
    <w:p w:rsidR="00CA6986" w:rsidRPr="00800FCE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Своевременно принимать от Турагента отчеты </w:t>
      </w:r>
      <w:r w:rsidR="00601669" w:rsidRPr="00800FCE">
        <w:rPr>
          <w:rFonts w:asciiTheme="minorHAnsi" w:eastAsia="Times New Roman" w:hAnsiTheme="minorHAnsi"/>
          <w:sz w:val="20"/>
          <w:szCs w:val="20"/>
          <w:lang w:eastAsia="ru-RU"/>
        </w:rPr>
        <w:t>агента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>,</w:t>
      </w:r>
      <w:r w:rsidR="0016618E"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601669"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Акты выполненных работ на сумму агентского вознаграждения </w:t>
      </w:r>
      <w:r w:rsidR="0016618E"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и 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иные представленные документы, предусмотренные настоящим Соглашением. </w:t>
      </w:r>
    </w:p>
    <w:p w:rsidR="00CA6986" w:rsidRPr="00800FCE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>Выплачивать Турагенту вознаграждение на условиях, определяемых настоящим Соглашением.</w:t>
      </w:r>
    </w:p>
    <w:p w:rsidR="00E31610" w:rsidRPr="00800FCE" w:rsidRDefault="00E31610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lastRenderedPageBreak/>
        <w:t xml:space="preserve">Обеспечить возврат денежных средств туриста в случае аннуляции тура на карту платежной системы МИР, с которой была произведена оплата услуг. </w:t>
      </w:r>
    </w:p>
    <w:p w:rsidR="00CA6986" w:rsidRPr="00800FCE" w:rsidRDefault="00CA6986" w:rsidP="00CA6986">
      <w:pPr>
        <w:pStyle w:val="a4"/>
        <w:tabs>
          <w:tab w:val="left" w:pos="142"/>
          <w:tab w:val="left" w:pos="426"/>
        </w:tabs>
        <w:ind w:left="0" w:firstLine="284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 xml:space="preserve">2.4. Права Туроператора: </w:t>
      </w:r>
    </w:p>
    <w:p w:rsidR="00CA6986" w:rsidRPr="00800FCE" w:rsidRDefault="00CA6986" w:rsidP="00CA6986">
      <w:pPr>
        <w:pStyle w:val="a4"/>
        <w:tabs>
          <w:tab w:val="left" w:pos="142"/>
          <w:tab w:val="left" w:pos="426"/>
        </w:tabs>
        <w:ind w:left="0" w:firstLine="426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>2.4.1. Отказать в бронировании/предоставлении туристского продукта и услуг в рамках Программы в случаях нарушения Турагентом условий настоящего Соглашения или изменения Организатором Программы условий Программы.  При наступлении указанных обстоятельств Туроператор вправе предложить туристу или заказчику туристского прод</w:t>
      </w:r>
      <w:r w:rsidR="0016618E" w:rsidRPr="00800FCE">
        <w:rPr>
          <w:rFonts w:asciiTheme="minorHAnsi" w:hAnsiTheme="minorHAnsi"/>
          <w:sz w:val="20"/>
          <w:szCs w:val="20"/>
        </w:rPr>
        <w:t xml:space="preserve">укта на выбор одно из решений: </w:t>
      </w:r>
      <w:r w:rsidRPr="00800FCE">
        <w:rPr>
          <w:rFonts w:asciiTheme="minorHAnsi" w:hAnsiTheme="minorHAnsi"/>
          <w:sz w:val="20"/>
          <w:szCs w:val="20"/>
        </w:rPr>
        <w:t xml:space="preserve">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CA6986" w:rsidRPr="00800FCE" w:rsidRDefault="00CA6986" w:rsidP="00CA6986">
      <w:pPr>
        <w:pStyle w:val="a4"/>
        <w:tabs>
          <w:tab w:val="left" w:pos="142"/>
          <w:tab w:val="left" w:pos="426"/>
        </w:tabs>
        <w:ind w:left="0" w:firstLine="426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последствий.</w:t>
      </w:r>
    </w:p>
    <w:p w:rsidR="00CA6986" w:rsidRPr="00800FCE" w:rsidRDefault="00CA6986" w:rsidP="00CA6986">
      <w:pPr>
        <w:pStyle w:val="a4"/>
        <w:tabs>
          <w:tab w:val="left" w:pos="142"/>
          <w:tab w:val="left" w:pos="426"/>
        </w:tabs>
        <w:spacing w:after="0" w:line="240" w:lineRule="auto"/>
        <w:ind w:left="0" w:firstLine="425"/>
        <w:jc w:val="both"/>
        <w:rPr>
          <w:rFonts w:asciiTheme="minorHAnsi" w:hAnsiTheme="minorHAnsi"/>
          <w:sz w:val="20"/>
          <w:szCs w:val="20"/>
        </w:rPr>
      </w:pPr>
    </w:p>
    <w:p w:rsidR="00CA6986" w:rsidRPr="00800FCE" w:rsidRDefault="00CA6986" w:rsidP="00CA6986">
      <w:pPr>
        <w:tabs>
          <w:tab w:val="left" w:pos="142"/>
          <w:tab w:val="left" w:pos="426"/>
        </w:tabs>
        <w:spacing w:line="240" w:lineRule="auto"/>
        <w:ind w:firstLine="426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800FCE">
        <w:rPr>
          <w:rFonts w:asciiTheme="minorHAnsi" w:hAnsiTheme="minorHAnsi"/>
          <w:b/>
          <w:bCs/>
          <w:sz w:val="20"/>
          <w:szCs w:val="20"/>
        </w:rPr>
        <w:t>3. ВОЗНАГРАЖДЕНИЕ ТУРАГЕНТА. ПОРЯДОК РАЧЕТОВ</w:t>
      </w:r>
    </w:p>
    <w:p w:rsidR="00CA6986" w:rsidRPr="00800FCE" w:rsidRDefault="00CA6986" w:rsidP="00CA6986">
      <w:pPr>
        <w:pStyle w:val="a3"/>
        <w:spacing w:after="0"/>
        <w:ind w:firstLine="426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 xml:space="preserve">3.1. За совершение действий и оказанные услуги по настоящему Соглашению вознаграждение Турагента согласуется при бронировании услуг и составляет </w:t>
      </w:r>
      <w:r w:rsidR="0016618E" w:rsidRPr="00800FCE">
        <w:rPr>
          <w:rFonts w:asciiTheme="minorHAnsi" w:hAnsiTheme="minorHAnsi"/>
          <w:sz w:val="20"/>
          <w:szCs w:val="20"/>
        </w:rPr>
        <w:t xml:space="preserve">сумму, рассчитанную в процентах </w:t>
      </w:r>
      <w:r w:rsidRPr="00800FCE">
        <w:rPr>
          <w:rFonts w:asciiTheme="minorHAnsi" w:hAnsiTheme="minorHAnsi"/>
          <w:sz w:val="20"/>
          <w:szCs w:val="20"/>
        </w:rPr>
        <w:t xml:space="preserve">от стоимости реализованных туристских продуктов и услуг Туроператора туристам и заказчикам, привлеченным Турагентом в рамках действия Программы.  Вознаграждение Турагента указывается в Отчете об исполнении и Акте об оказанных услугах, подписанных сторонами. </w:t>
      </w:r>
    </w:p>
    <w:p w:rsidR="00CA6986" w:rsidRPr="00800FCE" w:rsidRDefault="00601669" w:rsidP="00CA6986">
      <w:pPr>
        <w:pStyle w:val="a3"/>
        <w:spacing w:after="0"/>
        <w:ind w:firstLine="426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>3.2</w:t>
      </w:r>
      <w:r w:rsidR="00CA6986" w:rsidRPr="00800FCE">
        <w:rPr>
          <w:rFonts w:asciiTheme="minorHAnsi" w:hAnsiTheme="minorHAnsi"/>
          <w:sz w:val="20"/>
          <w:szCs w:val="20"/>
        </w:rPr>
        <w:t>.  Основаниями для выплаты вознаграждения Турагенту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</w:t>
      </w:r>
      <w:r w:rsidR="0016618E" w:rsidRPr="00800FCE">
        <w:rPr>
          <w:rFonts w:asciiTheme="minorHAnsi" w:hAnsiTheme="minorHAnsi"/>
          <w:sz w:val="20"/>
          <w:szCs w:val="20"/>
        </w:rPr>
        <w:t xml:space="preserve">ством платежной системы «МИР», </w:t>
      </w:r>
      <w:r w:rsidR="00CA6986" w:rsidRPr="00800FCE">
        <w:rPr>
          <w:rFonts w:asciiTheme="minorHAnsi" w:hAnsiTheme="minorHAnsi"/>
          <w:sz w:val="20"/>
          <w:szCs w:val="20"/>
        </w:rPr>
        <w:t xml:space="preserve">утвержденный сторонами Отчет </w:t>
      </w:r>
      <w:r w:rsidR="00724921" w:rsidRPr="00800FCE">
        <w:rPr>
          <w:rFonts w:asciiTheme="minorHAnsi" w:hAnsiTheme="minorHAnsi"/>
          <w:sz w:val="20"/>
          <w:szCs w:val="20"/>
        </w:rPr>
        <w:t>агента</w:t>
      </w:r>
      <w:r w:rsidR="00CA6986" w:rsidRPr="00800FCE">
        <w:rPr>
          <w:rFonts w:asciiTheme="minorHAnsi" w:hAnsiTheme="minorHAnsi"/>
          <w:sz w:val="20"/>
          <w:szCs w:val="20"/>
        </w:rPr>
        <w:t xml:space="preserve">, подтверждающий выполнение Турагентом условий настоящего Соглашения, и подписанный сторонами </w:t>
      </w:r>
      <w:r w:rsidR="0016618E" w:rsidRPr="00800FCE">
        <w:rPr>
          <w:rFonts w:asciiTheme="minorHAnsi" w:hAnsiTheme="minorHAnsi"/>
          <w:sz w:val="20"/>
          <w:szCs w:val="20"/>
        </w:rPr>
        <w:t xml:space="preserve">Акт об оказании услуг на сумму </w:t>
      </w:r>
      <w:r w:rsidR="00CA6986" w:rsidRPr="00800FCE">
        <w:rPr>
          <w:rFonts w:asciiTheme="minorHAnsi" w:hAnsiTheme="minorHAnsi"/>
          <w:sz w:val="20"/>
          <w:szCs w:val="20"/>
        </w:rPr>
        <w:t xml:space="preserve">установленного Соглашением вознаграждения. </w:t>
      </w:r>
    </w:p>
    <w:p w:rsidR="00CA6986" w:rsidRPr="00800FCE" w:rsidRDefault="00CA6986" w:rsidP="00CA6986">
      <w:pPr>
        <w:pStyle w:val="a3"/>
        <w:spacing w:after="0"/>
        <w:ind w:firstLine="426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>3.</w:t>
      </w:r>
      <w:r w:rsidR="00601669" w:rsidRPr="00800FCE">
        <w:rPr>
          <w:rFonts w:asciiTheme="minorHAnsi" w:hAnsiTheme="minorHAnsi"/>
          <w:sz w:val="20"/>
          <w:szCs w:val="20"/>
        </w:rPr>
        <w:t>3</w:t>
      </w:r>
      <w:r w:rsidRPr="00800FCE">
        <w:rPr>
          <w:rFonts w:asciiTheme="minorHAnsi" w:hAnsiTheme="minorHAnsi"/>
          <w:sz w:val="20"/>
          <w:szCs w:val="20"/>
        </w:rPr>
        <w:t>. Вознаграждение уплачивается Туроператором, с учетом выполнения положений п.3.</w:t>
      </w:r>
      <w:r w:rsidR="00601669" w:rsidRPr="00800FCE">
        <w:rPr>
          <w:rFonts w:asciiTheme="minorHAnsi" w:hAnsiTheme="minorHAnsi"/>
          <w:sz w:val="20"/>
          <w:szCs w:val="20"/>
        </w:rPr>
        <w:t>2</w:t>
      </w:r>
      <w:r w:rsidRPr="00800FCE">
        <w:rPr>
          <w:rFonts w:asciiTheme="minorHAnsi" w:hAnsiTheme="minorHAnsi"/>
          <w:sz w:val="20"/>
          <w:szCs w:val="20"/>
        </w:rPr>
        <w:t>., путем перечисления денежных сумм на расч</w:t>
      </w:r>
      <w:r w:rsidR="0016618E" w:rsidRPr="00800FCE">
        <w:rPr>
          <w:rFonts w:asciiTheme="minorHAnsi" w:hAnsiTheme="minorHAnsi"/>
          <w:sz w:val="20"/>
          <w:szCs w:val="20"/>
        </w:rPr>
        <w:t>етный счет Турагента</w:t>
      </w:r>
      <w:r w:rsidR="00724921" w:rsidRPr="00800FCE">
        <w:rPr>
          <w:rFonts w:asciiTheme="minorHAnsi" w:hAnsiTheme="minorHAnsi"/>
          <w:sz w:val="20"/>
          <w:szCs w:val="20"/>
        </w:rPr>
        <w:t>, или зачета денежных средств в счет оплаты иных заказов,</w:t>
      </w:r>
      <w:r w:rsidR="0016618E" w:rsidRPr="00800FCE">
        <w:rPr>
          <w:rFonts w:asciiTheme="minorHAnsi" w:hAnsiTheme="minorHAnsi"/>
          <w:sz w:val="20"/>
          <w:szCs w:val="20"/>
        </w:rPr>
        <w:t xml:space="preserve"> в течение </w:t>
      </w:r>
      <w:r w:rsidR="00724921" w:rsidRPr="00800FCE">
        <w:rPr>
          <w:rFonts w:asciiTheme="minorHAnsi" w:hAnsiTheme="minorHAnsi"/>
          <w:sz w:val="20"/>
          <w:szCs w:val="20"/>
        </w:rPr>
        <w:t>10</w:t>
      </w:r>
      <w:r w:rsidR="0016618E" w:rsidRPr="00800FCE">
        <w:rPr>
          <w:rFonts w:asciiTheme="minorHAnsi" w:hAnsiTheme="minorHAnsi"/>
          <w:sz w:val="20"/>
          <w:szCs w:val="20"/>
        </w:rPr>
        <w:t>-ти рабочих дней после </w:t>
      </w:r>
      <w:r w:rsidRPr="00800FCE">
        <w:rPr>
          <w:rFonts w:asciiTheme="minorHAnsi" w:hAnsiTheme="minorHAnsi"/>
          <w:sz w:val="20"/>
          <w:szCs w:val="20"/>
        </w:rPr>
        <w:t>предоставления ориги</w:t>
      </w:r>
      <w:r w:rsidR="0016618E" w:rsidRPr="00800FCE">
        <w:rPr>
          <w:rFonts w:asciiTheme="minorHAnsi" w:hAnsiTheme="minorHAnsi"/>
          <w:sz w:val="20"/>
          <w:szCs w:val="20"/>
        </w:rPr>
        <w:t xml:space="preserve">налов </w:t>
      </w:r>
      <w:r w:rsidR="008C2D85" w:rsidRPr="00800FCE">
        <w:rPr>
          <w:rFonts w:asciiTheme="minorHAnsi" w:hAnsiTheme="minorHAnsi"/>
          <w:sz w:val="20"/>
          <w:szCs w:val="20"/>
        </w:rPr>
        <w:t xml:space="preserve">Отчета </w:t>
      </w:r>
      <w:r w:rsidR="00724921" w:rsidRPr="00800FCE">
        <w:rPr>
          <w:rFonts w:asciiTheme="minorHAnsi" w:hAnsiTheme="minorHAnsi"/>
          <w:sz w:val="20"/>
          <w:szCs w:val="20"/>
        </w:rPr>
        <w:t>агента</w:t>
      </w:r>
      <w:r w:rsidR="008C2D85" w:rsidRPr="00800FCE">
        <w:rPr>
          <w:rFonts w:asciiTheme="minorHAnsi" w:hAnsiTheme="minorHAnsi"/>
          <w:sz w:val="20"/>
          <w:szCs w:val="20"/>
        </w:rPr>
        <w:t> </w:t>
      </w:r>
      <w:r w:rsidRPr="00800FCE">
        <w:rPr>
          <w:rFonts w:asciiTheme="minorHAnsi" w:hAnsiTheme="minorHAnsi"/>
          <w:sz w:val="20"/>
          <w:szCs w:val="20"/>
        </w:rPr>
        <w:t xml:space="preserve">и подписанного Акта об оказании услуг на сумму вознаграждения. </w:t>
      </w:r>
      <w:r w:rsidRPr="00800FCE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В случае аннуляции турпродукта выплата вознаграждения не производится. </w:t>
      </w:r>
    </w:p>
    <w:p w:rsidR="00CA6986" w:rsidRPr="00800FCE" w:rsidRDefault="00CA6986" w:rsidP="00CA6986">
      <w:pPr>
        <w:spacing w:after="0" w:line="240" w:lineRule="auto"/>
        <w:ind w:firstLine="426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CA6986" w:rsidRPr="00800FCE" w:rsidRDefault="00CA6986" w:rsidP="00CA6986">
      <w:pPr>
        <w:pStyle w:val="a3"/>
        <w:spacing w:after="0"/>
        <w:jc w:val="both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  <w:r w:rsidRPr="00800FCE">
        <w:rPr>
          <w:rFonts w:asciiTheme="minorHAnsi" w:hAnsiTheme="minorHAnsi"/>
          <w:b/>
          <w:bCs/>
          <w:sz w:val="20"/>
          <w:szCs w:val="20"/>
        </w:rPr>
        <w:t>4. ОТВЕТСТВЕННОСТЬ СТОРОН</w:t>
      </w:r>
    </w:p>
    <w:p w:rsidR="00CA6986" w:rsidRPr="00800FCE" w:rsidRDefault="00CA6986" w:rsidP="00CA6986">
      <w:pPr>
        <w:autoSpaceDE w:val="0"/>
        <w:autoSpaceDN w:val="0"/>
        <w:spacing w:after="0" w:line="240" w:lineRule="auto"/>
        <w:ind w:firstLine="426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hAnsiTheme="minorHAnsi"/>
          <w:sz w:val="20"/>
          <w:szCs w:val="20"/>
        </w:rPr>
        <w:t xml:space="preserve">4.1. 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CA6986" w:rsidRPr="00800FCE" w:rsidRDefault="00CA6986" w:rsidP="00CA6986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>4.2. В случае нарушения порядка, условий и сроков платежа/оплаты, 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CA6986" w:rsidRPr="00800FCE" w:rsidRDefault="00CA6986" w:rsidP="00CA6986">
      <w:pPr>
        <w:spacing w:after="0" w:line="240" w:lineRule="auto"/>
        <w:ind w:firstLine="426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>4.3.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 Убытки, причиненные </w:t>
      </w:r>
      <w:r w:rsidRPr="00800FCE">
        <w:rPr>
          <w:rFonts w:asciiTheme="minorHAnsi" w:hAnsiTheme="minorHAnsi"/>
          <w:sz w:val="20"/>
          <w:szCs w:val="20"/>
        </w:rPr>
        <w:t>Туроператору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 или туристу/заказчику следующими действиями Турагента: не информированием или неточным информированием туриста/заказчика в нарушение условий настоящего Соглашения</w:t>
      </w:r>
      <w:r w:rsidR="00E31610" w:rsidRPr="00800FCE">
        <w:rPr>
          <w:rFonts w:asciiTheme="minorHAnsi" w:eastAsia="Times New Roman" w:hAnsiTheme="minorHAnsi"/>
          <w:sz w:val="20"/>
          <w:szCs w:val="20"/>
          <w:lang w:eastAsia="ru-RU"/>
        </w:rPr>
        <w:t>,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 Агентского договора,</w:t>
      </w:r>
      <w:r w:rsidR="00E31610" w:rsidRPr="00800FCE">
        <w:rPr>
          <w:rFonts w:asciiTheme="minorHAnsi" w:hAnsiTheme="minorHAnsi"/>
          <w:b/>
          <w:sz w:val="18"/>
          <w:szCs w:val="18"/>
        </w:rPr>
        <w:t xml:space="preserve">  правил </w:t>
      </w:r>
      <w:r w:rsidR="00E31610" w:rsidRPr="00800FCE">
        <w:rPr>
          <w:rFonts w:asciiTheme="minorHAnsi" w:eastAsia="Times New Roman" w:hAnsiTheme="minorHAnsi"/>
          <w:sz w:val="20"/>
          <w:szCs w:val="20"/>
          <w:lang w:eastAsia="ru-RU"/>
        </w:rPr>
        <w:t>участия Программы стимулирования доступных внутренних туристических поездок,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 а также другими действиями Турагента, ко</w:t>
      </w:r>
      <w:r w:rsidR="0016618E"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торые привели к убыткам </w:t>
      </w:r>
      <w:r w:rsidRPr="00800FCE">
        <w:rPr>
          <w:rFonts w:asciiTheme="minorHAnsi" w:hAnsiTheme="minorHAnsi"/>
          <w:sz w:val="20"/>
          <w:szCs w:val="20"/>
        </w:rPr>
        <w:t>Туроператора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 или туриста/заказчика, возмещаются Турагентом. </w:t>
      </w:r>
    </w:p>
    <w:p w:rsidR="00155305" w:rsidRDefault="00155305" w:rsidP="00CA6986">
      <w:pPr>
        <w:pStyle w:val="a3"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A6986" w:rsidRPr="00800FCE" w:rsidRDefault="00CA6986" w:rsidP="00CA6986">
      <w:pPr>
        <w:pStyle w:val="a3"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800FCE">
        <w:rPr>
          <w:rFonts w:asciiTheme="minorHAnsi" w:hAnsiTheme="minorHAnsi"/>
          <w:b/>
          <w:bCs/>
          <w:sz w:val="20"/>
          <w:szCs w:val="20"/>
        </w:rPr>
        <w:t>5. ПРОЧИЕ УСЛОВИЯ</w:t>
      </w:r>
    </w:p>
    <w:p w:rsidR="00CA6986" w:rsidRPr="00800FCE" w:rsidRDefault="00CA6986" w:rsidP="00CA6986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800FCE">
        <w:rPr>
          <w:rFonts w:asciiTheme="minorHAnsi" w:eastAsia="Times New Roman" w:hAnsiTheme="minorHAnsi"/>
          <w:bCs/>
          <w:iCs/>
          <w:sz w:val="20"/>
          <w:szCs w:val="20"/>
          <w:lang w:eastAsia="ru-RU"/>
        </w:rPr>
        <w:t xml:space="preserve">5.1. </w:t>
      </w: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>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CA6986" w:rsidRPr="00800FCE" w:rsidRDefault="00CA6986" w:rsidP="00CA6986">
      <w:pPr>
        <w:spacing w:after="0" w:line="240" w:lineRule="auto"/>
        <w:ind w:firstLine="426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eastAsia="Times New Roman" w:hAnsiTheme="minorHAnsi"/>
          <w:sz w:val="20"/>
          <w:szCs w:val="20"/>
          <w:lang w:eastAsia="ru-RU"/>
        </w:rPr>
        <w:t xml:space="preserve">5.2. </w:t>
      </w:r>
      <w:r w:rsidRPr="00800FCE">
        <w:rPr>
          <w:rFonts w:asciiTheme="minorHAnsi" w:hAnsiTheme="minorHAnsi"/>
          <w:sz w:val="20"/>
          <w:szCs w:val="20"/>
        </w:rPr>
        <w:t xml:space="preserve">Настоящее Соглашение вступает в силу с </w:t>
      </w:r>
      <w:r w:rsidR="00724921" w:rsidRPr="00800FCE">
        <w:rPr>
          <w:rFonts w:asciiTheme="minorHAnsi" w:hAnsiTheme="minorHAnsi"/>
          <w:sz w:val="20"/>
          <w:szCs w:val="20"/>
        </w:rPr>
        <w:t>даты</w:t>
      </w:r>
      <w:r w:rsidRPr="00800FCE">
        <w:rPr>
          <w:rFonts w:asciiTheme="minorHAnsi" w:hAnsiTheme="minorHAnsi"/>
          <w:sz w:val="20"/>
          <w:szCs w:val="20"/>
        </w:rPr>
        <w:t xml:space="preserve"> его подписания уполномоченными представителями сторон, действует в период действия Программы.  </w:t>
      </w:r>
    </w:p>
    <w:p w:rsidR="00CA6986" w:rsidRPr="00800FCE" w:rsidRDefault="00CA6986" w:rsidP="00CA6986">
      <w:pPr>
        <w:spacing w:after="0" w:line="240" w:lineRule="auto"/>
        <w:ind w:firstLine="426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>5.3. Туроператор имеет право в любой момент на односторонний отказ от Соглашения путем направления Турагенту соответствующего уведомления в срок не менее чем за 3 (три) календарных дня до предполагаемой даты отказа от Соглашения.</w:t>
      </w:r>
    </w:p>
    <w:p w:rsidR="00E31610" w:rsidRPr="00800FCE" w:rsidRDefault="00CA6986" w:rsidP="00CA6986">
      <w:pPr>
        <w:pStyle w:val="a3"/>
        <w:spacing w:after="0"/>
        <w:ind w:firstLine="426"/>
        <w:jc w:val="both"/>
        <w:rPr>
          <w:rFonts w:asciiTheme="minorHAnsi" w:hAnsiTheme="minorHAnsi"/>
          <w:sz w:val="20"/>
          <w:szCs w:val="20"/>
        </w:rPr>
      </w:pPr>
      <w:r w:rsidRPr="00800FCE">
        <w:rPr>
          <w:rFonts w:asciiTheme="minorHAnsi" w:hAnsiTheme="minorHAnsi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E31610" w:rsidRPr="00800FCE" w:rsidRDefault="00E31610">
      <w:pPr>
        <w:spacing w:after="160" w:line="259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CA6986" w:rsidRPr="00800FCE" w:rsidRDefault="00CA6986" w:rsidP="00CA6986">
      <w:pPr>
        <w:pStyle w:val="a3"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800FCE">
        <w:rPr>
          <w:rFonts w:asciiTheme="minorHAnsi" w:hAnsiTheme="minorHAnsi"/>
          <w:b/>
          <w:bCs/>
          <w:sz w:val="20"/>
          <w:szCs w:val="20"/>
        </w:rPr>
        <w:t>6. РЕКВИЗИТЫ И ПОДПИСИ СТОРОН</w:t>
      </w:r>
    </w:p>
    <w:p w:rsidR="00CA6986" w:rsidRPr="00800FCE" w:rsidRDefault="00CA6986" w:rsidP="00CA698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31610" w:rsidRPr="00800FCE" w:rsidTr="00E31610">
        <w:tc>
          <w:tcPr>
            <w:tcW w:w="4785" w:type="dxa"/>
            <w:shd w:val="clear" w:color="auto" w:fill="auto"/>
          </w:tcPr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0FCE">
              <w:rPr>
                <w:rFonts w:asciiTheme="minorHAnsi" w:hAnsiTheme="minorHAnsi"/>
                <w:b/>
                <w:bCs/>
                <w:sz w:val="20"/>
                <w:szCs w:val="20"/>
              </w:rPr>
              <w:t>ТУРОПЕРАТОР</w:t>
            </w: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800FCE">
              <w:rPr>
                <w:rFonts w:asciiTheme="minorHAnsi" w:hAnsiTheme="minorHAnsi"/>
                <w:sz w:val="20"/>
                <w:szCs w:val="20"/>
              </w:rPr>
              <w:br/>
            </w:r>
            <w:r w:rsidRPr="00800F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ООО «ОТИС»</w:t>
            </w: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800F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Юридический адрес: 630049, г. Новосибирск, ул. Дуси Ковальчук 179/5. Оф. 323</w:t>
            </w: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800F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Почтовый адрес: 630082, г. Новосибирск, а/я 6</w:t>
            </w: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800F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ИНН/КПП 5402056299 /540201001</w:t>
            </w: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800F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ОГРН 1195476072912  </w:t>
            </w: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800F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тел.  (383) 201-85-40</w:t>
            </w: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800F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ТОЧКА ПАО БАНКА "ФК ОТКРЫТИЕ"</w:t>
            </w: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800F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Р/сч.:  40702810104500006933</w:t>
            </w: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800F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Кор/счет: 30101810845250000999</w:t>
            </w: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800F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БИК: 044525999</w:t>
            </w: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E31610" w:rsidRPr="00800FCE" w:rsidRDefault="00E31610" w:rsidP="00E31610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800F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Директор</w:t>
            </w:r>
          </w:p>
          <w:p w:rsidR="00E31610" w:rsidRPr="00800FCE" w:rsidRDefault="00E31610" w:rsidP="00E31610">
            <w:pPr>
              <w:ind w:firstLine="540"/>
              <w:rPr>
                <w:rFonts w:asciiTheme="minorHAnsi" w:hAnsiTheme="minorHAnsi"/>
                <w:sz w:val="18"/>
                <w:szCs w:val="18"/>
              </w:rPr>
            </w:pPr>
          </w:p>
          <w:p w:rsidR="00E31610" w:rsidRPr="00800FCE" w:rsidRDefault="00E31610" w:rsidP="00E31610">
            <w:pPr>
              <w:spacing w:before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0FCE">
              <w:rPr>
                <w:rFonts w:asciiTheme="minorHAnsi" w:hAnsiTheme="minorHAnsi"/>
                <w:sz w:val="18"/>
                <w:szCs w:val="18"/>
              </w:rPr>
              <w:t>______________________ / Глушко А.В. /</w:t>
            </w:r>
          </w:p>
          <w:p w:rsidR="00E31610" w:rsidRPr="00800FCE" w:rsidRDefault="00E31610" w:rsidP="00E316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00FCE">
              <w:rPr>
                <w:rFonts w:asciiTheme="minorHAnsi" w:hAnsiTheme="minorHAnsi"/>
                <w:sz w:val="18"/>
                <w:szCs w:val="1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0FCE">
              <w:rPr>
                <w:rFonts w:asciiTheme="minorHAnsi" w:hAnsiTheme="minorHAnsi"/>
                <w:b/>
                <w:bCs/>
                <w:sz w:val="20"/>
                <w:szCs w:val="20"/>
              </w:rPr>
              <w:t>ТУРАГЕНТ</w:t>
            </w: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0FCE">
              <w:rPr>
                <w:rFonts w:asciiTheme="minorHAnsi" w:hAnsiTheme="minorHAnsi"/>
                <w:b/>
                <w:bCs/>
                <w:sz w:val="20"/>
                <w:szCs w:val="20"/>
              </w:rPr>
              <w:t>_______________________</w:t>
            </w: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800F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         Должность руководителя</w:t>
            </w: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800F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______________ /___________________________/</w:t>
            </w: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800F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             Подпись                                     ФИО</w:t>
            </w: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00FCE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800FC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00FCE">
              <w:rPr>
                <w:rFonts w:asciiTheme="minorHAnsi" w:hAnsiTheme="minorHAnsi"/>
                <w:sz w:val="18"/>
                <w:szCs w:val="18"/>
              </w:rPr>
              <w:t>М</w:t>
            </w:r>
            <w:r w:rsidR="00800FCE" w:rsidRPr="00800FCE">
              <w:rPr>
                <w:rFonts w:asciiTheme="minorHAnsi" w:hAnsiTheme="minorHAnsi"/>
                <w:sz w:val="18"/>
                <w:szCs w:val="18"/>
              </w:rPr>
              <w:t>.</w:t>
            </w:r>
            <w:r w:rsidRPr="00800FCE">
              <w:rPr>
                <w:rFonts w:asciiTheme="minorHAnsi" w:hAnsiTheme="minorHAnsi"/>
                <w:sz w:val="18"/>
                <w:szCs w:val="18"/>
              </w:rPr>
              <w:t>П</w:t>
            </w:r>
            <w:r w:rsidR="00800FCE" w:rsidRPr="00800FC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E31610" w:rsidRPr="00800FCE" w:rsidRDefault="00E31610" w:rsidP="002F167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DE2F26" w:rsidRPr="00800FCE" w:rsidRDefault="00DE2F26">
      <w:pPr>
        <w:rPr>
          <w:rFonts w:asciiTheme="minorHAnsi" w:hAnsiTheme="minorHAnsi"/>
        </w:rPr>
      </w:pPr>
    </w:p>
    <w:sectPr w:rsidR="00DE2F26" w:rsidRPr="00800FCE" w:rsidSect="0043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476F"/>
    <w:multiLevelType w:val="multilevel"/>
    <w:tmpl w:val="55701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compat/>
  <w:rsids>
    <w:rsidRoot w:val="004146D3"/>
    <w:rsid w:val="001110AA"/>
    <w:rsid w:val="00155305"/>
    <w:rsid w:val="0016618E"/>
    <w:rsid w:val="00226D17"/>
    <w:rsid w:val="002D1068"/>
    <w:rsid w:val="004146D3"/>
    <w:rsid w:val="0041762A"/>
    <w:rsid w:val="00434562"/>
    <w:rsid w:val="00504A9E"/>
    <w:rsid w:val="00601669"/>
    <w:rsid w:val="006600A7"/>
    <w:rsid w:val="00724921"/>
    <w:rsid w:val="00800FCE"/>
    <w:rsid w:val="00872023"/>
    <w:rsid w:val="008C2D85"/>
    <w:rsid w:val="008D7944"/>
    <w:rsid w:val="00A87724"/>
    <w:rsid w:val="00C063F5"/>
    <w:rsid w:val="00CA6986"/>
    <w:rsid w:val="00DE2F26"/>
    <w:rsid w:val="00E3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5">
    <w:name w:val="Hyperlink"/>
    <w:uiPriority w:val="99"/>
    <w:unhideWhenUsed/>
    <w:rsid w:val="00CA698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b1afakdgpzinidi6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Асанова Регина</dc:creator>
  <cp:lastModifiedBy>user</cp:lastModifiedBy>
  <cp:revision>2</cp:revision>
  <dcterms:created xsi:type="dcterms:W3CDTF">2020-10-15T03:54:00Z</dcterms:created>
  <dcterms:modified xsi:type="dcterms:W3CDTF">2020-10-15T03:54:00Z</dcterms:modified>
</cp:coreProperties>
</file>